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E614FC">
        <w:rPr>
          <w:b/>
          <w:bCs/>
          <w:sz w:val="60"/>
          <w:szCs w:val="60"/>
        </w:rPr>
        <w:t>41</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E614FC">
        <w:t>07.05</w:t>
      </w:r>
      <w:r w:rsidR="00016F20" w:rsidRPr="000B4F4C">
        <w:t>.2019</w:t>
      </w:r>
    </w:p>
    <w:p w:rsidR="009274FD" w:rsidRPr="000B4F4C" w:rsidRDefault="009274FD" w:rsidP="009274FD">
      <w:pPr>
        <w:autoSpaceDE w:val="0"/>
        <w:autoSpaceDN w:val="0"/>
        <w:adjustRightInd w:val="0"/>
        <w:ind w:firstLine="708"/>
        <w:jc w:val="both"/>
        <w:rPr>
          <w:b/>
        </w:rPr>
      </w:pPr>
    </w:p>
    <w:p w:rsidR="009B2F47" w:rsidRPr="009C2F44"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E614FC">
        <w:rPr>
          <w:sz w:val="22"/>
          <w:szCs w:val="22"/>
        </w:rPr>
        <w:t>07.05</w:t>
      </w:r>
      <w:r w:rsidR="00016F20" w:rsidRPr="009C2F44">
        <w:rPr>
          <w:sz w:val="22"/>
          <w:szCs w:val="22"/>
        </w:rPr>
        <w:t xml:space="preserve">.2019 </w:t>
      </w:r>
      <w:r w:rsidR="00E614FC">
        <w:rPr>
          <w:sz w:val="22"/>
          <w:szCs w:val="22"/>
        </w:rPr>
        <w:t>Salı günü saat 14</w:t>
      </w:r>
      <w:r w:rsidR="009274FD" w:rsidRPr="009C2F44">
        <w:rPr>
          <w:sz w:val="22"/>
          <w:szCs w:val="22"/>
        </w:rPr>
        <w:t>:00’da yapılan olağan t</w:t>
      </w:r>
      <w:r w:rsidR="00E614FC">
        <w:rPr>
          <w:sz w:val="22"/>
          <w:szCs w:val="22"/>
        </w:rPr>
        <w:t>oplantısının birinci birleşim birinci oturumuna</w:t>
      </w:r>
      <w:r w:rsidR="009274FD" w:rsidRPr="009C2F44">
        <w:rPr>
          <w:sz w:val="22"/>
          <w:szCs w:val="22"/>
        </w:rPr>
        <w:t xml:space="preserve"> ait karar.</w:t>
      </w:r>
    </w:p>
    <w:p w:rsidR="00E614FC" w:rsidRPr="0007430B" w:rsidRDefault="00E614FC" w:rsidP="00E614FC">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E614FC" w:rsidRPr="0007430B" w:rsidRDefault="00E614FC" w:rsidP="00E614FC">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E614FC" w:rsidRPr="0007430B" w:rsidRDefault="00E614FC" w:rsidP="00E614FC">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w:t>
      </w:r>
      <w:r>
        <w:rPr>
          <w:lang w:val="en-US"/>
        </w:rPr>
        <w:t xml:space="preserve">Celal AKIL, </w:t>
      </w:r>
      <w:r w:rsidRPr="0007430B">
        <w:rPr>
          <w:lang w:val="en-US"/>
        </w:rPr>
        <w:t>Lokman KARAHAN, Hasan İZOL, İzzet ÖZAĞAÇHANLI, İbrahi</w:t>
      </w:r>
      <w:r>
        <w:rPr>
          <w:lang w:val="en-US"/>
        </w:rPr>
        <w:t>m Hakkı GARİPOĞLU,</w:t>
      </w:r>
      <w:r w:rsidRPr="0007430B">
        <w:rPr>
          <w:lang w:val="en-US"/>
        </w:rPr>
        <w:t xml:space="preserve"> İ. Halil NASANLI, İbrahim TAŞ, İbrahim PELTEK, Mehmet Ali KIRVAR, Ayşe ÇAKMAK, Faruk KARAKAYALI, </w:t>
      </w:r>
      <w:r>
        <w:rPr>
          <w:lang w:val="en-US"/>
        </w:rPr>
        <w:t xml:space="preserve">Şeref ŞEYHANLIOĞLU, </w:t>
      </w:r>
      <w:r w:rsidRPr="0007430B">
        <w:rPr>
          <w:lang w:val="en-US"/>
        </w:rPr>
        <w:t>Muzaffer KIRAN, Mehmet Akif GÜLEL, Mehmet Sinan KAYA, İhsan ÖZEYRANLI, Celal KAYA, Ali ÇETİZ, Mahmut BEKTAŞ, Mazlum Doğan AYATA, Ali SOLAK, Zeliha HASBAY TEKİN, Ramazan DEMİRBAŞ, Aysun AVCIKIRAN, Fikri TÜYSÜZ, İbrahim Halil AYYILDIZ, Olkan KIRTAY, Ramazan GÜLEL</w:t>
      </w:r>
      <w:r>
        <w:rPr>
          <w:lang w:val="en-US"/>
        </w:rPr>
        <w:t>,</w:t>
      </w:r>
      <w:r w:rsidRPr="0007430B">
        <w:rPr>
          <w:lang w:val="en-US"/>
        </w:rPr>
        <w:t xml:space="preserve">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7CEC" w:rsidRDefault="00CC7CEC" w:rsidP="00CC7CEC">
      <w:pPr>
        <w:autoSpaceDE w:val="0"/>
        <w:autoSpaceDN w:val="0"/>
        <w:adjustRightInd w:val="0"/>
        <w:jc w:val="both"/>
        <w:rPr>
          <w:color w:val="000000" w:themeColor="text1"/>
          <w:sz w:val="22"/>
          <w:szCs w:val="22"/>
        </w:rPr>
      </w:pPr>
    </w:p>
    <w:p w:rsidR="00E614FC" w:rsidRDefault="00E614FC" w:rsidP="00E614FC">
      <w:pPr>
        <w:pStyle w:val="ListeParagraf"/>
        <w:ind w:left="0" w:firstLine="708"/>
        <w:jc w:val="both"/>
      </w:pPr>
      <w:r w:rsidRPr="0007430B">
        <w:rPr>
          <w:b/>
          <w:bCs/>
        </w:rPr>
        <w:t xml:space="preserve">GÜNDEMİN </w:t>
      </w:r>
      <w:r>
        <w:rPr>
          <w:b/>
          <w:bCs/>
        </w:rPr>
        <w:t>BİRİNCİ</w:t>
      </w:r>
      <w:r w:rsidRPr="0007430B">
        <w:rPr>
          <w:b/>
          <w:bCs/>
        </w:rPr>
        <w:t xml:space="preserve"> MADDESİ: </w:t>
      </w:r>
      <w:r>
        <w:t>Mali Hizmetler Müdürlüğünden Gelen 2018 Yılı Bütçe Kesin Hesabının Görüşülmesi</w:t>
      </w:r>
      <w:r w:rsidRPr="0007430B">
        <w:t xml:space="preserve"> Hakkında idi.</w:t>
      </w:r>
    </w:p>
    <w:p w:rsidR="00E614FC" w:rsidRPr="0007430B" w:rsidRDefault="00E614FC" w:rsidP="00E614FC">
      <w:pPr>
        <w:pStyle w:val="ListeParagraf"/>
        <w:ind w:left="0" w:firstLine="708"/>
        <w:jc w:val="both"/>
      </w:pPr>
      <w:r>
        <w:t>Mali Hizmetler Müdürlüğünden gelen 30/04/2019 tarih ve 28580723-843.01/243 sayılı yazı ve ekleri okundu.</w:t>
      </w:r>
    </w:p>
    <w:p w:rsidR="00E614FC" w:rsidRPr="0007430B" w:rsidRDefault="00E614FC" w:rsidP="00E614FC">
      <w:pPr>
        <w:autoSpaceDE w:val="0"/>
        <w:autoSpaceDN w:val="0"/>
        <w:adjustRightInd w:val="0"/>
        <w:ind w:firstLine="360"/>
        <w:jc w:val="both"/>
        <w:rPr>
          <w:bCs/>
        </w:rPr>
      </w:pPr>
      <w:r>
        <w:rPr>
          <w:bCs/>
        </w:rPr>
        <w:t xml:space="preserve">    </w:t>
      </w:r>
      <w:r>
        <w:rPr>
          <w:rFonts w:eastAsia="Times New Roman"/>
          <w:lang w:eastAsia="tr-TR"/>
        </w:rPr>
        <w:t>2018 yılı Belediyemiz Kesin Hesabı 24/04/2019 tarih ve 103 nolu Encümen kararı ile üst yöneticiye sunulmuş olup,5393 sayılı Belediye Kanunu’nun 64 üncü maddesi, Mahalli İdareler Bütçe ve Muhasebe yönetmeliğinin 40 ıncı ve 41 inci maddelerine istinaden Belediyemizin 2018 mali yılı bütçe kesin hesabını gösteren cetveller ve Kesin Hesap Kararı ile Encümen Kararı ekte sunulmuştur. Mayıs ayı meclis toplantısında görüşülerek kabule sunulması hususunda</w:t>
      </w:r>
      <w:r>
        <w:rPr>
          <w:bCs/>
        </w:rPr>
        <w:t xml:space="preserve"> gerekli olan meclis kararının alınması</w:t>
      </w:r>
      <w:r w:rsidRPr="0007430B">
        <w:rPr>
          <w:bCs/>
        </w:rPr>
        <w:t xml:space="preserve"> Meclis Üyelerinin Bilgisine Sunuldu.</w:t>
      </w:r>
    </w:p>
    <w:p w:rsidR="00E614FC" w:rsidRPr="0007430B" w:rsidRDefault="00E614FC" w:rsidP="00E614FC">
      <w:pPr>
        <w:ind w:firstLine="708"/>
        <w:jc w:val="both"/>
        <w:rPr>
          <w:rFonts w:eastAsia="Times New Roman"/>
          <w:bCs/>
          <w:lang w:eastAsia="tr-TR"/>
        </w:rPr>
      </w:pPr>
      <w:r>
        <w:rPr>
          <w:rFonts w:eastAsia="Times New Roman"/>
          <w:lang w:eastAsia="tr-TR"/>
        </w:rPr>
        <w:t xml:space="preserve">Gündemin Birinci Maddesi olan; </w:t>
      </w:r>
      <w:r w:rsidRPr="0007430B">
        <w:rPr>
          <w:bCs/>
          <w:lang w:val="en-US"/>
        </w:rPr>
        <w:t xml:space="preserve"> </w:t>
      </w:r>
      <w:r>
        <w:rPr>
          <w:lang w:val="en-US"/>
        </w:rPr>
        <w:t>Mali Hizmetler Müdürlüğünden gelen 2018 Yılı Bütçe Kesin Hesabının Plan Ve Bütçe Komisyonuna havale edilmesine oy birliği ile karar verildi.</w:t>
      </w:r>
    </w:p>
    <w:p w:rsidR="00FA25E9" w:rsidRPr="00E614FC" w:rsidRDefault="00E614FC" w:rsidP="00E614FC">
      <w:pPr>
        <w:autoSpaceDE w:val="0"/>
        <w:autoSpaceDN w:val="0"/>
        <w:adjustRightInd w:val="0"/>
        <w:ind w:firstLine="708"/>
        <w:jc w:val="both"/>
        <w:rPr>
          <w:b/>
          <w:bCs/>
        </w:rPr>
      </w:pPr>
      <w:r w:rsidRPr="0007430B">
        <w:t>Bu hususta gerekli işlemlerin ikmali için kararın ilgili birimlere gönderilmesine karar verildi.</w:t>
      </w:r>
      <w:r>
        <w:rPr>
          <w:b/>
          <w:bCs/>
        </w:rPr>
        <w:t xml:space="preserve"> 07</w:t>
      </w:r>
      <w:r>
        <w:t>.05</w:t>
      </w:r>
      <w:r w:rsidR="00FA25E9">
        <w:t>.2019</w:t>
      </w:r>
    </w:p>
    <w:p w:rsidR="00FA25E9" w:rsidRDefault="00FA25E9" w:rsidP="00FA25E9">
      <w:pPr>
        <w:tabs>
          <w:tab w:val="left" w:pos="3277"/>
          <w:tab w:val="left" w:pos="7030"/>
        </w:tabs>
        <w:autoSpaceDE w:val="0"/>
        <w:autoSpaceDN w:val="0"/>
        <w:adjustRightInd w:val="0"/>
        <w:spacing w:line="276" w:lineRule="auto"/>
        <w:jc w:val="both"/>
      </w:pPr>
    </w:p>
    <w:p w:rsidR="00E614FC" w:rsidRDefault="00E614FC" w:rsidP="00FA25E9">
      <w:pPr>
        <w:tabs>
          <w:tab w:val="left" w:pos="3277"/>
          <w:tab w:val="left" w:pos="7030"/>
        </w:tabs>
        <w:autoSpaceDE w:val="0"/>
        <w:autoSpaceDN w:val="0"/>
        <w:adjustRightInd w:val="0"/>
        <w:spacing w:line="276" w:lineRule="auto"/>
        <w:jc w:val="both"/>
      </w:pPr>
    </w:p>
    <w:p w:rsidR="00FA25E9" w:rsidRPr="0007430B" w:rsidRDefault="00FA25E9" w:rsidP="00FA25E9">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FA25E9" w:rsidRPr="0007430B" w:rsidRDefault="00FA25E9" w:rsidP="00FA25E9">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E614FC" w:rsidRDefault="00FA25E9" w:rsidP="00E614FC">
      <w:pPr>
        <w:autoSpaceDE w:val="0"/>
        <w:autoSpaceDN w:val="0"/>
        <w:adjustRightInd w:val="0"/>
        <w:spacing w:line="276" w:lineRule="auto"/>
        <w:jc w:val="both"/>
      </w:pPr>
      <w:r>
        <w:t xml:space="preserve">        </w:t>
      </w:r>
      <w:r w:rsidRPr="0007430B">
        <w:t>Meclis Başkanı</w:t>
      </w:r>
      <w:bookmarkStart w:id="0" w:name="_GoBack"/>
      <w:bookmarkEnd w:id="0"/>
    </w:p>
    <w:sectPr w:rsidR="00E031D0" w:rsidRPr="00E614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D9A" w:rsidRDefault="00B25D9A" w:rsidP="00450D7D">
      <w:r>
        <w:separator/>
      </w:r>
    </w:p>
  </w:endnote>
  <w:endnote w:type="continuationSeparator" w:id="0">
    <w:p w:rsidR="00B25D9A" w:rsidRDefault="00B25D9A"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D9A" w:rsidRDefault="00B25D9A" w:rsidP="00450D7D">
      <w:r>
        <w:separator/>
      </w:r>
    </w:p>
  </w:footnote>
  <w:footnote w:type="continuationSeparator" w:id="0">
    <w:p w:rsidR="00B25D9A" w:rsidRDefault="00B25D9A"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416A7"/>
    <w:rsid w:val="00372C9C"/>
    <w:rsid w:val="00373662"/>
    <w:rsid w:val="00391CBF"/>
    <w:rsid w:val="003B79D3"/>
    <w:rsid w:val="003C0D16"/>
    <w:rsid w:val="003C6148"/>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25D9A"/>
    <w:rsid w:val="00B33AB1"/>
    <w:rsid w:val="00B61EA5"/>
    <w:rsid w:val="00B7723A"/>
    <w:rsid w:val="00B80871"/>
    <w:rsid w:val="00B90978"/>
    <w:rsid w:val="00B95BFA"/>
    <w:rsid w:val="00C23949"/>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C3EEC"/>
    <w:rsid w:val="00DE5275"/>
    <w:rsid w:val="00DF2B15"/>
    <w:rsid w:val="00E031D0"/>
    <w:rsid w:val="00E3711D"/>
    <w:rsid w:val="00E614FC"/>
    <w:rsid w:val="00E652A2"/>
    <w:rsid w:val="00E75102"/>
    <w:rsid w:val="00EA3B0E"/>
    <w:rsid w:val="00ED30A1"/>
    <w:rsid w:val="00EF50EA"/>
    <w:rsid w:val="00EF6E49"/>
    <w:rsid w:val="00F246D9"/>
    <w:rsid w:val="00F64B28"/>
    <w:rsid w:val="00F97B99"/>
    <w:rsid w:val="00FA25E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A1AF"/>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 w:type="paragraph" w:styleId="AralkYok">
    <w:name w:val="No Spacing"/>
    <w:uiPriority w:val="1"/>
    <w:qFormat/>
    <w:rsid w:val="00FA25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360</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49</cp:revision>
  <cp:lastPrinted>2019-05-15T08:02:00Z</cp:lastPrinted>
  <dcterms:created xsi:type="dcterms:W3CDTF">2019-01-15T08:32:00Z</dcterms:created>
  <dcterms:modified xsi:type="dcterms:W3CDTF">2019-05-15T08:04:00Z</dcterms:modified>
</cp:coreProperties>
</file>